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Layout w:type="fixed"/>
        <w:tblCellMar>
          <w:left w:w="115" w:type="dxa"/>
          <w:right w:w="115" w:type="dxa"/>
        </w:tblCellMar>
        <w:tblLook w:val="04A0" w:firstRow="1" w:lastRow="0" w:firstColumn="1" w:lastColumn="0" w:noHBand="0" w:noVBand="1"/>
      </w:tblPr>
      <w:tblGrid>
        <w:gridCol w:w="3600"/>
        <w:gridCol w:w="720"/>
        <w:gridCol w:w="6720"/>
      </w:tblGrid>
      <w:tr w:rsidR="001B2ABD" w14:paraId="0F698058" w14:textId="77777777" w:rsidTr="001A6515">
        <w:trPr>
          <w:trHeight w:val="4410"/>
        </w:trPr>
        <w:tc>
          <w:tcPr>
            <w:tcW w:w="3600" w:type="dxa"/>
            <w:vAlign w:val="bottom"/>
          </w:tcPr>
          <w:p w14:paraId="4281965A" w14:textId="29358A9C" w:rsidR="001B2ABD" w:rsidRDefault="008760C4" w:rsidP="001B2ABD">
            <w:pPr>
              <w:tabs>
                <w:tab w:val="left" w:pos="990"/>
              </w:tabs>
              <w:jc w:val="center"/>
            </w:pPr>
            <w:r>
              <w:rPr>
                <w:noProof/>
              </w:rPr>
              <w:drawing>
                <wp:inline distT="0" distB="0" distL="0" distR="0" wp14:anchorId="78D657DC" wp14:editId="5CCAE298">
                  <wp:extent cx="2139950" cy="2228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2228215"/>
                          </a:xfrm>
                          <a:prstGeom prst="rect">
                            <a:avLst/>
                          </a:prstGeom>
                          <a:noFill/>
                          <a:ln>
                            <a:noFill/>
                          </a:ln>
                        </pic:spPr>
                      </pic:pic>
                    </a:graphicData>
                  </a:graphic>
                </wp:inline>
              </w:drawing>
            </w:r>
          </w:p>
        </w:tc>
        <w:tc>
          <w:tcPr>
            <w:tcW w:w="720" w:type="dxa"/>
          </w:tcPr>
          <w:p w14:paraId="0071DE5B" w14:textId="77777777" w:rsidR="001B2ABD" w:rsidRDefault="001B2ABD" w:rsidP="000C45FF">
            <w:pPr>
              <w:tabs>
                <w:tab w:val="left" w:pos="990"/>
              </w:tabs>
            </w:pPr>
          </w:p>
        </w:tc>
        <w:tc>
          <w:tcPr>
            <w:tcW w:w="6720" w:type="dxa"/>
            <w:vAlign w:val="bottom"/>
          </w:tcPr>
          <w:p w14:paraId="70B2E2B5" w14:textId="12131260" w:rsidR="002B38CC" w:rsidRPr="002B38CC" w:rsidRDefault="00D92446" w:rsidP="00D92446">
            <w:pPr>
              <w:rPr>
                <w:sz w:val="32"/>
                <w:szCs w:val="32"/>
              </w:rPr>
            </w:pPr>
            <w:r>
              <w:rPr>
                <w:sz w:val="32"/>
                <w:szCs w:val="32"/>
              </w:rPr>
              <w:t xml:space="preserve">Dr. </w:t>
            </w:r>
            <w:r w:rsidR="002B38CC">
              <w:rPr>
                <w:sz w:val="32"/>
                <w:szCs w:val="32"/>
              </w:rPr>
              <w:t>M</w:t>
            </w:r>
            <w:r w:rsidR="00800358">
              <w:rPr>
                <w:sz w:val="32"/>
                <w:szCs w:val="32"/>
              </w:rPr>
              <w:t xml:space="preserve">ohammed </w:t>
            </w:r>
            <w:r w:rsidR="002B38CC" w:rsidRPr="002B38CC">
              <w:rPr>
                <w:sz w:val="32"/>
                <w:szCs w:val="32"/>
              </w:rPr>
              <w:t>JALLAD</w:t>
            </w:r>
            <w:r>
              <w:rPr>
                <w:sz w:val="32"/>
                <w:szCs w:val="32"/>
              </w:rPr>
              <w:t xml:space="preserve">, </w:t>
            </w:r>
            <w:r w:rsidRPr="00D92446">
              <w:rPr>
                <w:sz w:val="32"/>
                <w:szCs w:val="32"/>
              </w:rPr>
              <w:t>Ph.D</w:t>
            </w:r>
            <w:r>
              <w:rPr>
                <w:sz w:val="32"/>
                <w:szCs w:val="32"/>
              </w:rPr>
              <w:t xml:space="preserve">. </w:t>
            </w:r>
            <w:r w:rsidR="002B38CC" w:rsidRPr="002B38CC">
              <w:rPr>
                <w:sz w:val="32"/>
                <w:szCs w:val="32"/>
              </w:rPr>
              <w:t>FNP-BC.</w:t>
            </w:r>
            <w:r w:rsidR="005F5497">
              <w:rPr>
                <w:sz w:val="32"/>
                <w:szCs w:val="32"/>
              </w:rPr>
              <w:t>ER-</w:t>
            </w:r>
            <w:r w:rsidR="002B38CC" w:rsidRPr="002B38CC">
              <w:rPr>
                <w:sz w:val="32"/>
                <w:szCs w:val="32"/>
              </w:rPr>
              <w:t>CNP</w:t>
            </w:r>
            <w:r>
              <w:rPr>
                <w:sz w:val="32"/>
                <w:szCs w:val="32"/>
              </w:rPr>
              <w:t xml:space="preserve">. </w:t>
            </w:r>
          </w:p>
          <w:p w14:paraId="665CC11E" w14:textId="7851750E" w:rsidR="006322B2" w:rsidRPr="006322B2" w:rsidRDefault="006322B2" w:rsidP="002B38CC">
            <w:pPr>
              <w:rPr>
                <w:sz w:val="32"/>
                <w:szCs w:val="32"/>
              </w:rPr>
            </w:pPr>
          </w:p>
        </w:tc>
      </w:tr>
      <w:tr w:rsidR="001B2ABD" w14:paraId="41759646" w14:textId="77777777" w:rsidTr="001A6515">
        <w:tc>
          <w:tcPr>
            <w:tcW w:w="3600" w:type="dxa"/>
          </w:tcPr>
          <w:sdt>
            <w:sdtPr>
              <w:id w:val="-1711873194"/>
              <w:placeholder>
                <w:docPart w:val="C60DEAAD7F6F46FD92C83E75A40DB9E2"/>
              </w:placeholder>
              <w:temporary/>
              <w:showingPlcHdr/>
              <w15:appearance w15:val="hidden"/>
            </w:sdtPr>
            <w:sdtContent>
              <w:p w14:paraId="5D6D6312" w14:textId="77777777" w:rsidR="001B2ABD" w:rsidRDefault="00036450" w:rsidP="00036450">
                <w:pPr>
                  <w:pStyle w:val="Heading3"/>
                </w:pPr>
                <w:r w:rsidRPr="00D5459D">
                  <w:t>Profile</w:t>
                </w:r>
              </w:p>
            </w:sdtContent>
          </w:sdt>
          <w:p w14:paraId="5D79ABD0" w14:textId="3DC52574" w:rsidR="00036450" w:rsidRDefault="00A74CAE" w:rsidP="00324B39">
            <w:r>
              <w:t xml:space="preserve">Board licensed </w:t>
            </w:r>
            <w:r w:rsidR="006322B2" w:rsidRPr="006322B2">
              <w:t>Family</w:t>
            </w:r>
            <w:r w:rsidR="006322B2">
              <w:t>- ER</w:t>
            </w:r>
            <w:r w:rsidR="006322B2" w:rsidRPr="006322B2">
              <w:t xml:space="preserve"> Nurse Practitioner with 20 years of experience in direct </w:t>
            </w:r>
            <w:r w:rsidRPr="006322B2">
              <w:t>patient</w:t>
            </w:r>
            <w:r w:rsidR="006322B2" w:rsidRPr="006322B2">
              <w:t xml:space="preserve"> care</w:t>
            </w:r>
            <w:r w:rsidR="00324B39">
              <w:t>.</w:t>
            </w:r>
            <w:r w:rsidR="006322B2" w:rsidRPr="006322B2">
              <w:t xml:space="preserve"> </w:t>
            </w:r>
            <w:r w:rsidR="00324B39">
              <w:t>Strong b</w:t>
            </w:r>
            <w:r w:rsidR="006322B2" w:rsidRPr="006322B2">
              <w:t xml:space="preserve">ackground in Emergency medicine, Neurology and Neurosurgery. Self -motivated and professional with a commitment to provide quality </w:t>
            </w:r>
            <w:r w:rsidR="00324B39" w:rsidRPr="006322B2">
              <w:t>care.</w:t>
            </w:r>
            <w:r w:rsidR="00324B39">
              <w:t xml:space="preserve"> </w:t>
            </w:r>
            <w:r w:rsidR="006322B2" w:rsidRPr="006322B2">
              <w:t>Strong organizational and leadership skills</w:t>
            </w:r>
            <w:r w:rsidR="00324B39">
              <w:t>.</w:t>
            </w:r>
            <w:r w:rsidR="006322B2" w:rsidRPr="006322B2">
              <w:t xml:space="preserve"> </w:t>
            </w:r>
            <w:r w:rsidR="00324B39">
              <w:t>Well-</w:t>
            </w:r>
            <w:r w:rsidR="006322B2" w:rsidRPr="006322B2">
              <w:t xml:space="preserve">qualified </w:t>
            </w:r>
            <w:r w:rsidR="00324B39" w:rsidRPr="006322B2">
              <w:t xml:space="preserve">in </w:t>
            </w:r>
            <w:r w:rsidR="00324B39">
              <w:t xml:space="preserve">teaching, staff training and development </w:t>
            </w:r>
          </w:p>
          <w:p w14:paraId="1FC127ED" w14:textId="77777777" w:rsidR="00036450" w:rsidRDefault="00036450" w:rsidP="00036450"/>
          <w:sdt>
            <w:sdtPr>
              <w:id w:val="-1954003311"/>
              <w:placeholder>
                <w:docPart w:val="9107D348ED7F4DB0B1058D8AF29133B8"/>
              </w:placeholder>
              <w:temporary/>
              <w:showingPlcHdr/>
              <w15:appearance w15:val="hidden"/>
            </w:sdtPr>
            <w:sdtContent>
              <w:p w14:paraId="47209D9B" w14:textId="56997402" w:rsidR="004D3011" w:rsidRDefault="00CB0055" w:rsidP="00BD171F">
                <w:pPr>
                  <w:pStyle w:val="Heading3"/>
                </w:pPr>
                <w:r w:rsidRPr="00CB0055">
                  <w:t>Contact</w:t>
                </w:r>
              </w:p>
            </w:sdtContent>
          </w:sdt>
          <w:p w14:paraId="494B2324" w14:textId="12C77EA8" w:rsidR="004D3011" w:rsidRDefault="00324B39" w:rsidP="004D3011">
            <w:r>
              <w:t>059-301-4546</w:t>
            </w:r>
          </w:p>
          <w:p w14:paraId="0964B23F" w14:textId="77777777" w:rsidR="004D3011" w:rsidRDefault="004D3011" w:rsidP="004D3011"/>
          <w:sdt>
            <w:sdtPr>
              <w:id w:val="-240260293"/>
              <w:placeholder>
                <w:docPart w:val="3A189649CEEE4DD2A0F9D45A3D2FC593"/>
              </w:placeholder>
              <w:temporary/>
              <w:showingPlcHdr/>
              <w15:appearance w15:val="hidden"/>
            </w:sdtPr>
            <w:sdtContent>
              <w:p w14:paraId="7716C1B2" w14:textId="77777777" w:rsidR="004D3011" w:rsidRDefault="004D3011" w:rsidP="004D3011">
                <w:r w:rsidRPr="004D3011">
                  <w:t>EMAIL:</w:t>
                </w:r>
              </w:p>
            </w:sdtContent>
          </w:sdt>
          <w:p w14:paraId="3F11CD50" w14:textId="34C2457A" w:rsidR="00036450" w:rsidRDefault="00000000" w:rsidP="004D3011">
            <w:hyperlink r:id="rId11" w:history="1">
              <w:r w:rsidR="00324B39" w:rsidRPr="00261859">
                <w:rPr>
                  <w:rStyle w:val="Hyperlink"/>
                </w:rPr>
                <w:t>Moejallad3@gmail.com</w:t>
              </w:r>
            </w:hyperlink>
          </w:p>
          <w:p w14:paraId="6A8FA129" w14:textId="28B44F94" w:rsidR="00324B39" w:rsidRPr="00E4381A" w:rsidRDefault="00000000" w:rsidP="004D3011">
            <w:pPr>
              <w:rPr>
                <w:rStyle w:val="Hyperlink"/>
              </w:rPr>
            </w:pPr>
            <w:hyperlink r:id="rId12" w:history="1">
              <w:r w:rsidR="00324B39" w:rsidRPr="00261859">
                <w:rPr>
                  <w:rStyle w:val="Hyperlink"/>
                </w:rPr>
                <w:t>Mohammed.jallad@aaup.edu</w:t>
              </w:r>
            </w:hyperlink>
            <w:r w:rsidR="00324B39">
              <w:t xml:space="preserve"> </w:t>
            </w:r>
          </w:p>
          <w:p w14:paraId="6CF7BC97" w14:textId="7D1B0568" w:rsidR="004D3011" w:rsidRPr="004D3011" w:rsidRDefault="004D3011" w:rsidP="004D3011"/>
        </w:tc>
        <w:tc>
          <w:tcPr>
            <w:tcW w:w="720" w:type="dxa"/>
          </w:tcPr>
          <w:p w14:paraId="770AE902" w14:textId="77777777" w:rsidR="001B2ABD" w:rsidRDefault="001B2ABD" w:rsidP="000C45FF">
            <w:pPr>
              <w:tabs>
                <w:tab w:val="left" w:pos="990"/>
              </w:tabs>
            </w:pPr>
          </w:p>
        </w:tc>
        <w:tc>
          <w:tcPr>
            <w:tcW w:w="6720" w:type="dxa"/>
          </w:tcPr>
          <w:p w14:paraId="581B8A6A" w14:textId="4AD04E43" w:rsidR="00BD171F" w:rsidRDefault="00BD171F" w:rsidP="00BD171F"/>
          <w:sdt>
            <w:sdtPr>
              <w:id w:val="1001553383"/>
              <w:placeholder>
                <w:docPart w:val="2B1A842AD6384F7C98E800603D8D6907"/>
              </w:placeholder>
              <w:temporary/>
              <w:showingPlcHdr/>
              <w15:appearance w15:val="hidden"/>
            </w:sdtPr>
            <w:sdtContent>
              <w:p w14:paraId="6B3E2E33" w14:textId="77777777" w:rsidR="00036450" w:rsidRDefault="00036450" w:rsidP="00036450">
                <w:pPr>
                  <w:pStyle w:val="Heading2"/>
                </w:pPr>
                <w:r w:rsidRPr="00796B95">
                  <w:rPr>
                    <w:color w:val="0070C0"/>
                  </w:rPr>
                  <w:t>WORK EXPERIENCE</w:t>
                </w:r>
              </w:p>
            </w:sdtContent>
          </w:sdt>
          <w:p w14:paraId="54866297" w14:textId="1E4F9DF8" w:rsidR="00B5323B" w:rsidRDefault="00B5323B" w:rsidP="003977A7">
            <w:pPr>
              <w:pStyle w:val="Heading4"/>
            </w:pPr>
            <w:r>
              <w:t>A</w:t>
            </w:r>
            <w:r w:rsidRPr="00B5323B">
              <w:t>ssociate professor</w:t>
            </w:r>
            <w:r>
              <w:t xml:space="preserve">. Arab American University.            08/2019 – Present </w:t>
            </w:r>
          </w:p>
          <w:p w14:paraId="32E02644" w14:textId="6FD0434E" w:rsidR="00B5323B" w:rsidRDefault="00B5323B" w:rsidP="003977A7">
            <w:pPr>
              <w:pStyle w:val="Heading4"/>
            </w:pPr>
            <w:r>
              <w:t xml:space="preserve">Jenin, Palestine. </w:t>
            </w:r>
          </w:p>
          <w:p w14:paraId="60935287" w14:textId="0A7F9989" w:rsidR="0056693C" w:rsidRDefault="0056693C" w:rsidP="0095492E">
            <w:r w:rsidRPr="0056693C">
              <w:t>Accepted a</w:t>
            </w:r>
            <w:r>
              <w:t xml:space="preserve">n </w:t>
            </w:r>
            <w:r w:rsidRPr="0056693C">
              <w:t xml:space="preserve">offer from the Arab American University to start the </w:t>
            </w:r>
            <w:r w:rsidR="008760C4" w:rsidRPr="0056693C">
              <w:t>master’s</w:t>
            </w:r>
            <w:r w:rsidRPr="0056693C">
              <w:t xml:space="preserve"> degree program in Emergency Nursing (the first in the area) and </w:t>
            </w:r>
            <w:r w:rsidR="00812C50">
              <w:t>join</w:t>
            </w:r>
            <w:r w:rsidRPr="0056693C">
              <w:t xml:space="preserve"> the committee responsible for managing the other graduate Nursing programs at the AAUP.</w:t>
            </w:r>
          </w:p>
          <w:p w14:paraId="30BE71F2" w14:textId="77777777" w:rsidR="0056693C" w:rsidRDefault="0056693C" w:rsidP="0095492E"/>
          <w:p w14:paraId="23B3078A" w14:textId="40C06A65" w:rsidR="0095492E" w:rsidRPr="0095492E" w:rsidRDefault="001A6515" w:rsidP="0095492E">
            <w:r>
              <w:t>The</w:t>
            </w:r>
            <w:r w:rsidRPr="001A6515">
              <w:t xml:space="preserve"> Committee provid</w:t>
            </w:r>
            <w:r>
              <w:t>es</w:t>
            </w:r>
            <w:r w:rsidRPr="001A6515">
              <w:t xml:space="preserve"> recommendations to the </w:t>
            </w:r>
            <w:r>
              <w:t>a</w:t>
            </w:r>
            <w:r w:rsidRPr="001A6515">
              <w:t xml:space="preserve">cademic </w:t>
            </w:r>
            <w:r>
              <w:t>b</w:t>
            </w:r>
            <w:r w:rsidRPr="001A6515">
              <w:t>oard on learning and teaching policy, strategies, initiatives, and innovation that promotes the interests of the University including meeting legislative and professional requirements, the maintenance of academic standards and fostering high-quality learning.</w:t>
            </w:r>
          </w:p>
          <w:p w14:paraId="2727913D" w14:textId="77777777" w:rsidR="00B5323B" w:rsidRDefault="00B5323B" w:rsidP="003977A7">
            <w:pPr>
              <w:pStyle w:val="Heading4"/>
            </w:pPr>
          </w:p>
          <w:p w14:paraId="042B68FE" w14:textId="5C28E009" w:rsidR="003977A7" w:rsidRDefault="003977A7" w:rsidP="003977A7">
            <w:pPr>
              <w:pStyle w:val="Heading4"/>
            </w:pPr>
            <w:r w:rsidRPr="003977A7">
              <w:t>Neurosurgery/Hospitalist NP.</w:t>
            </w:r>
            <w:r>
              <w:t xml:space="preserve">                                             </w:t>
            </w:r>
            <w:r w:rsidR="00952224">
              <w:t>07/2018 -</w:t>
            </w:r>
            <w:r>
              <w:t>06/2019</w:t>
            </w:r>
          </w:p>
          <w:p w14:paraId="0CAD32B3" w14:textId="38A385DC" w:rsidR="00952224" w:rsidRDefault="00952224" w:rsidP="003977A7">
            <w:pPr>
              <w:pStyle w:val="Heading4"/>
            </w:pPr>
            <w:r>
              <w:rPr>
                <w:rFonts w:hint="eastAsia"/>
              </w:rPr>
              <w:t xml:space="preserve">THE MERCY HEALTH- ST VINCENT MEDICAL </w:t>
            </w:r>
            <w:r w:rsidR="003977A7">
              <w:t>CENTER.</w:t>
            </w:r>
            <w:r w:rsidR="003977A7">
              <w:rPr>
                <w:rFonts w:hint="eastAsia"/>
              </w:rPr>
              <w:t xml:space="preserve"> </w:t>
            </w:r>
            <w:r>
              <w:t>Toledo, Ohio</w:t>
            </w:r>
            <w:r w:rsidR="003977A7">
              <w:t xml:space="preserve">. </w:t>
            </w:r>
          </w:p>
          <w:p w14:paraId="302EC963" w14:textId="1E198B6E" w:rsidR="00952224" w:rsidRDefault="003977A7" w:rsidP="003977A7">
            <w:pPr>
              <w:pStyle w:val="Heading4"/>
              <w:rPr>
                <w:b w:val="0"/>
                <w:bCs/>
              </w:rPr>
            </w:pPr>
            <w:r w:rsidRPr="003977A7">
              <w:rPr>
                <w:b w:val="0"/>
                <w:bCs/>
              </w:rPr>
              <w:t>Worked in</w:t>
            </w:r>
            <w:r w:rsidR="00952224" w:rsidRPr="003977A7">
              <w:rPr>
                <w:b w:val="0"/>
                <w:bCs/>
              </w:rPr>
              <w:t xml:space="preserve"> collaboration/ supervision of team of neurosurgeons to</w:t>
            </w:r>
            <w:r w:rsidR="00B5323B">
              <w:rPr>
                <w:b w:val="0"/>
                <w:bCs/>
              </w:rPr>
              <w:t xml:space="preserve"> </w:t>
            </w:r>
            <w:r w:rsidR="00952224" w:rsidRPr="003977A7">
              <w:rPr>
                <w:b w:val="0"/>
                <w:bCs/>
              </w:rPr>
              <w:t>diagnose, treat and manage</w:t>
            </w:r>
            <w:r w:rsidRPr="003977A7">
              <w:rPr>
                <w:b w:val="0"/>
                <w:bCs/>
              </w:rPr>
              <w:t xml:space="preserve"> </w:t>
            </w:r>
            <w:r w:rsidR="00952224" w:rsidRPr="003977A7">
              <w:rPr>
                <w:b w:val="0"/>
                <w:bCs/>
              </w:rPr>
              <w:t>care of neurosurgical patients with neurological emergencies</w:t>
            </w:r>
            <w:r w:rsidRPr="003977A7">
              <w:rPr>
                <w:b w:val="0"/>
                <w:bCs/>
              </w:rPr>
              <w:t xml:space="preserve">. </w:t>
            </w:r>
          </w:p>
          <w:p w14:paraId="647C1431" w14:textId="77777777" w:rsidR="003977A7" w:rsidRPr="003977A7" w:rsidRDefault="003977A7" w:rsidP="003977A7"/>
          <w:p w14:paraId="0DF0A153" w14:textId="25766A96" w:rsidR="00952224" w:rsidRDefault="00952224" w:rsidP="00952224">
            <w:pPr>
              <w:pStyle w:val="Heading4"/>
            </w:pPr>
            <w:r>
              <w:t>Medical Scribe Program Director</w:t>
            </w:r>
            <w:r w:rsidR="003977A7">
              <w:t xml:space="preserve">.                                  </w:t>
            </w:r>
            <w:r>
              <w:t xml:space="preserve"> 06/2017 </w:t>
            </w:r>
            <w:r w:rsidR="003977A7">
              <w:t>-</w:t>
            </w:r>
            <w:r>
              <w:t xml:space="preserve"> 12/2018</w:t>
            </w:r>
          </w:p>
          <w:p w14:paraId="6369B621" w14:textId="153B9C0F" w:rsidR="00952224" w:rsidRDefault="00952224" w:rsidP="00952224">
            <w:pPr>
              <w:pStyle w:val="Heading4"/>
            </w:pPr>
            <w:r>
              <w:rPr>
                <w:rFonts w:hint="eastAsia"/>
              </w:rPr>
              <w:t>MEDICAL SERVICE STAFFING</w:t>
            </w:r>
            <w:r w:rsidR="003977A7">
              <w:t xml:space="preserve">. </w:t>
            </w:r>
            <w:r>
              <w:rPr>
                <w:rFonts w:hint="eastAsia"/>
              </w:rPr>
              <w:t>Toledo, O</w:t>
            </w:r>
            <w:r w:rsidR="003977A7">
              <w:t>hio</w:t>
            </w:r>
          </w:p>
          <w:p w14:paraId="7D6A3EE7" w14:textId="6DC95D07" w:rsidR="00952224" w:rsidRPr="003977A7" w:rsidRDefault="00952224" w:rsidP="003977A7">
            <w:pPr>
              <w:pStyle w:val="Heading4"/>
              <w:rPr>
                <w:b w:val="0"/>
                <w:bCs/>
              </w:rPr>
            </w:pPr>
            <w:r w:rsidRPr="003977A7">
              <w:rPr>
                <w:b w:val="0"/>
                <w:bCs/>
              </w:rPr>
              <w:t>Developed and instituted a comprehensive medical scribe training program to include ICD-10</w:t>
            </w:r>
            <w:r w:rsidR="003977A7" w:rsidRPr="003977A7">
              <w:rPr>
                <w:b w:val="0"/>
                <w:bCs/>
              </w:rPr>
              <w:t xml:space="preserve"> </w:t>
            </w:r>
            <w:r w:rsidRPr="003977A7">
              <w:rPr>
                <w:b w:val="0"/>
                <w:bCs/>
              </w:rPr>
              <w:t>billing &amp; coding practices.</w:t>
            </w:r>
          </w:p>
          <w:p w14:paraId="6102B5D3" w14:textId="77777777" w:rsidR="003977A7" w:rsidRPr="003977A7" w:rsidRDefault="003977A7" w:rsidP="003977A7"/>
          <w:p w14:paraId="6FFC10F0" w14:textId="110AD28F" w:rsidR="00952224" w:rsidRDefault="00952224" w:rsidP="00952224">
            <w:pPr>
              <w:pStyle w:val="Heading4"/>
            </w:pPr>
            <w:r>
              <w:t>Adult/Pediatric Neuro-NP</w:t>
            </w:r>
            <w:r w:rsidR="003977A7">
              <w:t xml:space="preserve">                                                </w:t>
            </w:r>
            <w:r>
              <w:t xml:space="preserve"> 10/2015 </w:t>
            </w:r>
            <w:r w:rsidR="003977A7">
              <w:t xml:space="preserve">- </w:t>
            </w:r>
            <w:r>
              <w:t>03/2018</w:t>
            </w:r>
          </w:p>
          <w:p w14:paraId="3422AC1E" w14:textId="77777777" w:rsidR="00952224" w:rsidRPr="003977A7" w:rsidRDefault="00952224" w:rsidP="00952224">
            <w:pPr>
              <w:pStyle w:val="Heading4"/>
              <w:rPr>
                <w:rFonts w:asciiTheme="majorHAnsi" w:hAnsiTheme="majorHAnsi"/>
              </w:rPr>
            </w:pPr>
            <w:r w:rsidRPr="003977A7">
              <w:rPr>
                <w:rFonts w:asciiTheme="majorHAnsi" w:hAnsiTheme="majorHAnsi"/>
              </w:rPr>
              <w:t xml:space="preserve">THE TOLEDO CLINIC PEDIATRIC AND ADULT NEUROLOGY </w:t>
            </w:r>
            <w:r w:rsidRPr="003977A7">
              <w:rPr>
                <w:rFonts w:asciiTheme="majorHAnsi" w:hAnsiTheme="majorHAnsi"/>
              </w:rPr>
              <w:t>－</w:t>
            </w:r>
            <w:r w:rsidRPr="003977A7">
              <w:rPr>
                <w:rFonts w:asciiTheme="majorHAnsi" w:hAnsiTheme="majorHAnsi"/>
              </w:rPr>
              <w:t xml:space="preserve"> Toledo, OH</w:t>
            </w:r>
          </w:p>
          <w:p w14:paraId="4BD1A0A3" w14:textId="019AE94E" w:rsidR="00952224" w:rsidRPr="003977A7" w:rsidRDefault="00952224" w:rsidP="003977A7">
            <w:pPr>
              <w:pStyle w:val="Heading4"/>
              <w:rPr>
                <w:b w:val="0"/>
                <w:bCs/>
              </w:rPr>
            </w:pPr>
            <w:r w:rsidRPr="003977A7">
              <w:rPr>
                <w:b w:val="0"/>
                <w:bCs/>
              </w:rPr>
              <w:t>Worked, in collaboration and under supervision, with team of neurologists to diagnose, treat</w:t>
            </w:r>
            <w:r w:rsidR="003977A7" w:rsidRPr="003977A7">
              <w:rPr>
                <w:b w:val="0"/>
                <w:bCs/>
              </w:rPr>
              <w:t xml:space="preserve"> </w:t>
            </w:r>
            <w:r w:rsidRPr="003977A7">
              <w:rPr>
                <w:b w:val="0"/>
                <w:bCs/>
              </w:rPr>
              <w:t>and manage neurological disorders including seizures, strokes, head injuries, and</w:t>
            </w:r>
            <w:r w:rsidR="003977A7" w:rsidRPr="003977A7">
              <w:rPr>
                <w:b w:val="0"/>
                <w:bCs/>
              </w:rPr>
              <w:t xml:space="preserve"> </w:t>
            </w:r>
            <w:r w:rsidRPr="003977A7">
              <w:rPr>
                <w:b w:val="0"/>
                <w:bCs/>
              </w:rPr>
              <w:t>intramuscular disorders including MS, genetic disorders, ADHD, learning disabilities, and sleep</w:t>
            </w:r>
          </w:p>
          <w:p w14:paraId="531D44C1" w14:textId="6520A359" w:rsidR="00952224" w:rsidRPr="003977A7" w:rsidRDefault="00952224" w:rsidP="003977A7">
            <w:pPr>
              <w:pStyle w:val="Heading4"/>
              <w:rPr>
                <w:b w:val="0"/>
                <w:bCs/>
              </w:rPr>
            </w:pPr>
            <w:r w:rsidRPr="003977A7">
              <w:rPr>
                <w:b w:val="0"/>
                <w:bCs/>
              </w:rPr>
              <w:t>disorders.</w:t>
            </w:r>
            <w:r w:rsidR="003977A7" w:rsidRPr="003977A7">
              <w:rPr>
                <w:b w:val="0"/>
                <w:bCs/>
              </w:rPr>
              <w:t xml:space="preserve"> </w:t>
            </w:r>
            <w:r w:rsidRPr="003977A7">
              <w:rPr>
                <w:b w:val="0"/>
                <w:bCs/>
              </w:rPr>
              <w:t>Specialized in migraine's preventive and abortive treatment including administering nerve</w:t>
            </w:r>
            <w:r w:rsidR="003977A7" w:rsidRPr="003977A7">
              <w:rPr>
                <w:b w:val="0"/>
                <w:bCs/>
              </w:rPr>
              <w:t xml:space="preserve"> </w:t>
            </w:r>
            <w:r w:rsidRPr="003977A7">
              <w:rPr>
                <w:b w:val="0"/>
                <w:bCs/>
              </w:rPr>
              <w:t>blocks and BOTOX injections. Gained experience in managing vagal nerve simulator devices</w:t>
            </w:r>
            <w:r w:rsidR="003977A7" w:rsidRPr="003977A7">
              <w:rPr>
                <w:b w:val="0"/>
                <w:bCs/>
              </w:rPr>
              <w:t xml:space="preserve"> </w:t>
            </w:r>
            <w:r w:rsidRPr="003977A7">
              <w:rPr>
                <w:b w:val="0"/>
                <w:bCs/>
              </w:rPr>
              <w:t>of patients with intractable seizures and epilepsy.</w:t>
            </w:r>
          </w:p>
          <w:p w14:paraId="74853F72" w14:textId="77777777" w:rsidR="003977A7" w:rsidRDefault="003977A7" w:rsidP="00952224">
            <w:pPr>
              <w:pStyle w:val="Heading4"/>
            </w:pPr>
          </w:p>
          <w:p w14:paraId="08888A54" w14:textId="29962980" w:rsidR="00952224" w:rsidRDefault="00952224" w:rsidP="00952224">
            <w:pPr>
              <w:pStyle w:val="Heading4"/>
            </w:pPr>
            <w:r>
              <w:t>Certified Emergency Nurse Practitioner</w:t>
            </w:r>
            <w:r w:rsidR="003977A7">
              <w:t xml:space="preserve">                       </w:t>
            </w:r>
            <w:r>
              <w:t xml:space="preserve"> 08/2007 </w:t>
            </w:r>
            <w:r w:rsidR="003977A7">
              <w:t>-</w:t>
            </w:r>
            <w:r>
              <w:t xml:space="preserve"> 09/2015</w:t>
            </w:r>
          </w:p>
          <w:p w14:paraId="792F6C5D" w14:textId="0C75E5CA" w:rsidR="00952224" w:rsidRDefault="00952224" w:rsidP="00952224">
            <w:pPr>
              <w:pStyle w:val="Heading4"/>
            </w:pPr>
            <w:r>
              <w:rPr>
                <w:rFonts w:hint="eastAsia"/>
              </w:rPr>
              <w:t>EMERGENCY PHYSICIANS OF NORTHWEST OHIO, EPNO</w:t>
            </w:r>
            <w:r w:rsidR="003977A7">
              <w:t xml:space="preserve">. </w:t>
            </w:r>
            <w:r>
              <w:rPr>
                <w:rFonts w:hint="eastAsia"/>
              </w:rPr>
              <w:t xml:space="preserve"> Toledo, OH</w:t>
            </w:r>
          </w:p>
          <w:p w14:paraId="21FD3DB7" w14:textId="77777777" w:rsidR="00796B95" w:rsidRPr="00796B95" w:rsidRDefault="00796B95" w:rsidP="00796B95"/>
          <w:p w14:paraId="02A949CE" w14:textId="01420DB4" w:rsidR="00952224" w:rsidRPr="00796B95" w:rsidRDefault="00796B95" w:rsidP="00796B95">
            <w:pPr>
              <w:pStyle w:val="Heading4"/>
              <w:rPr>
                <w:b w:val="0"/>
                <w:bCs/>
              </w:rPr>
            </w:pPr>
            <w:r>
              <w:t>-</w:t>
            </w:r>
            <w:r w:rsidRPr="00796B95">
              <w:rPr>
                <w:b w:val="0"/>
                <w:bCs/>
              </w:rPr>
              <w:t xml:space="preserve">Proficient </w:t>
            </w:r>
            <w:r w:rsidR="005E301F" w:rsidRPr="00796B95">
              <w:rPr>
                <w:b w:val="0"/>
                <w:bCs/>
              </w:rPr>
              <w:t>skills in</w:t>
            </w:r>
            <w:r w:rsidRPr="00796B95">
              <w:rPr>
                <w:b w:val="0"/>
                <w:bCs/>
              </w:rPr>
              <w:t xml:space="preserve"> </w:t>
            </w:r>
            <w:r w:rsidR="00952224" w:rsidRPr="00796B95">
              <w:rPr>
                <w:b w:val="0"/>
                <w:bCs/>
              </w:rPr>
              <w:t>assessment, diagnosis, management, treatment, and evaluation of</w:t>
            </w:r>
            <w:r w:rsidR="003977A7" w:rsidRPr="00796B95">
              <w:rPr>
                <w:b w:val="0"/>
                <w:bCs/>
              </w:rPr>
              <w:t xml:space="preserve"> </w:t>
            </w:r>
            <w:r w:rsidR="00952224" w:rsidRPr="00796B95">
              <w:rPr>
                <w:b w:val="0"/>
                <w:bCs/>
              </w:rPr>
              <w:t>Emergency Department patients with life threatening and non-</w:t>
            </w:r>
            <w:r w:rsidR="008760C4" w:rsidRPr="00796B95">
              <w:rPr>
                <w:b w:val="0"/>
                <w:bCs/>
              </w:rPr>
              <w:t>life-threatening</w:t>
            </w:r>
            <w:r w:rsidR="00952224" w:rsidRPr="00796B95">
              <w:rPr>
                <w:b w:val="0"/>
                <w:bCs/>
              </w:rPr>
              <w:t xml:space="preserve"> conditions, in</w:t>
            </w:r>
            <w:r w:rsidRPr="00796B95">
              <w:rPr>
                <w:b w:val="0"/>
                <w:bCs/>
              </w:rPr>
              <w:t xml:space="preserve"> </w:t>
            </w:r>
            <w:r w:rsidR="00952224" w:rsidRPr="00796B95">
              <w:rPr>
                <w:b w:val="0"/>
                <w:bCs/>
              </w:rPr>
              <w:t>collaboration with the Attending Physician at The Toledo Hospital ER (Level I Trauma</w:t>
            </w:r>
            <w:r w:rsidR="00812C50" w:rsidRPr="00796B95">
              <w:rPr>
                <w:b w:val="0"/>
                <w:bCs/>
              </w:rPr>
              <w:t>), Flower</w:t>
            </w:r>
            <w:r w:rsidR="00952224" w:rsidRPr="00796B95">
              <w:rPr>
                <w:b w:val="0"/>
                <w:bCs/>
              </w:rPr>
              <w:t xml:space="preserve"> Hospital </w:t>
            </w:r>
            <w:proofErr w:type="gramStart"/>
            <w:r w:rsidR="00952224" w:rsidRPr="00796B95">
              <w:rPr>
                <w:b w:val="0"/>
                <w:bCs/>
              </w:rPr>
              <w:t>ER ,</w:t>
            </w:r>
            <w:proofErr w:type="gramEnd"/>
            <w:r w:rsidR="00952224" w:rsidRPr="00796B95">
              <w:rPr>
                <w:b w:val="0"/>
                <w:bCs/>
              </w:rPr>
              <w:t xml:space="preserve"> and Lima Memorial ER</w:t>
            </w:r>
            <w:r w:rsidRPr="00796B95">
              <w:rPr>
                <w:b w:val="0"/>
                <w:bCs/>
              </w:rPr>
              <w:t>.</w:t>
            </w:r>
          </w:p>
          <w:p w14:paraId="59DC25C4" w14:textId="137E4A59" w:rsidR="00952224" w:rsidRPr="00796B95" w:rsidRDefault="00796B95" w:rsidP="00796B95">
            <w:pPr>
              <w:pStyle w:val="Heading4"/>
              <w:rPr>
                <w:b w:val="0"/>
                <w:bCs/>
              </w:rPr>
            </w:pPr>
            <w:r w:rsidRPr="00796B95">
              <w:rPr>
                <w:b w:val="0"/>
                <w:bCs/>
              </w:rPr>
              <w:t xml:space="preserve">-Was </w:t>
            </w:r>
            <w:r w:rsidR="00952224" w:rsidRPr="00796B95">
              <w:rPr>
                <w:b w:val="0"/>
                <w:bCs/>
              </w:rPr>
              <w:t xml:space="preserve">Responsible for training new </w:t>
            </w:r>
            <w:r w:rsidRPr="00796B95">
              <w:rPr>
                <w:b w:val="0"/>
                <w:bCs/>
              </w:rPr>
              <w:t>NPs,</w:t>
            </w:r>
            <w:r w:rsidR="00952224" w:rsidRPr="00796B95">
              <w:rPr>
                <w:b w:val="0"/>
                <w:bCs/>
              </w:rPr>
              <w:t xml:space="preserve"> </w:t>
            </w:r>
            <w:r w:rsidRPr="00796B95">
              <w:rPr>
                <w:b w:val="0"/>
                <w:bCs/>
              </w:rPr>
              <w:t>PAs,</w:t>
            </w:r>
            <w:r w:rsidR="00952224" w:rsidRPr="00796B95">
              <w:rPr>
                <w:b w:val="0"/>
                <w:bCs/>
              </w:rPr>
              <w:t xml:space="preserve"> and First Year ER </w:t>
            </w:r>
            <w:r w:rsidRPr="00796B95">
              <w:rPr>
                <w:b w:val="0"/>
                <w:bCs/>
              </w:rPr>
              <w:t xml:space="preserve">residents </w:t>
            </w:r>
          </w:p>
          <w:p w14:paraId="6DA1B4AE" w14:textId="0325F2A2" w:rsidR="00952224" w:rsidRPr="00796B95" w:rsidRDefault="00796B95" w:rsidP="00952224">
            <w:pPr>
              <w:pStyle w:val="Heading4"/>
              <w:rPr>
                <w:b w:val="0"/>
                <w:bCs/>
              </w:rPr>
            </w:pPr>
            <w:r w:rsidRPr="00796B95">
              <w:rPr>
                <w:b w:val="0"/>
                <w:bCs/>
              </w:rPr>
              <w:t xml:space="preserve">-Excellent </w:t>
            </w:r>
            <w:r w:rsidR="00952224" w:rsidRPr="00796B95">
              <w:rPr>
                <w:b w:val="0"/>
                <w:bCs/>
              </w:rPr>
              <w:t>experience in Urgent Care seeing an average of 60-80 patients per day.</w:t>
            </w:r>
          </w:p>
          <w:p w14:paraId="4693A2AF" w14:textId="77CC559F" w:rsidR="00952224" w:rsidRPr="00796B95" w:rsidRDefault="00796B95" w:rsidP="00796B95">
            <w:pPr>
              <w:pStyle w:val="Heading4"/>
              <w:rPr>
                <w:b w:val="0"/>
                <w:bCs/>
              </w:rPr>
            </w:pPr>
            <w:r w:rsidRPr="00796B95">
              <w:rPr>
                <w:b w:val="0"/>
                <w:bCs/>
              </w:rPr>
              <w:t xml:space="preserve">-Very skillful </w:t>
            </w:r>
            <w:r w:rsidR="00952224" w:rsidRPr="00796B95">
              <w:rPr>
                <w:b w:val="0"/>
                <w:bCs/>
              </w:rPr>
              <w:t>in most ER procedures including laceration repair, nerve blocks, fracture closed</w:t>
            </w:r>
            <w:r w:rsidRPr="00796B95">
              <w:rPr>
                <w:b w:val="0"/>
                <w:bCs/>
              </w:rPr>
              <w:t xml:space="preserve"> </w:t>
            </w:r>
            <w:r w:rsidR="00952224" w:rsidRPr="00796B95">
              <w:rPr>
                <w:b w:val="0"/>
                <w:bCs/>
              </w:rPr>
              <w:t xml:space="preserve">reductions and splinting, slit lamp eye exam, eye foreign body removal, nasal </w:t>
            </w:r>
            <w:r w:rsidRPr="00796B95">
              <w:rPr>
                <w:b w:val="0"/>
                <w:bCs/>
              </w:rPr>
              <w:t>packing, incision</w:t>
            </w:r>
            <w:r w:rsidR="00952224" w:rsidRPr="00796B95">
              <w:rPr>
                <w:b w:val="0"/>
                <w:bCs/>
              </w:rPr>
              <w:t xml:space="preserve"> and drainage, lumbar punctures, central lines </w:t>
            </w:r>
            <w:r w:rsidRPr="00796B95">
              <w:rPr>
                <w:b w:val="0"/>
                <w:bCs/>
              </w:rPr>
              <w:t>insertion,</w:t>
            </w:r>
            <w:r w:rsidR="00952224" w:rsidRPr="00796B95">
              <w:rPr>
                <w:b w:val="0"/>
                <w:bCs/>
              </w:rPr>
              <w:t xml:space="preserve"> </w:t>
            </w:r>
            <w:r w:rsidRPr="00796B95">
              <w:rPr>
                <w:b w:val="0"/>
                <w:bCs/>
              </w:rPr>
              <w:t>X-ray,</w:t>
            </w:r>
            <w:r w:rsidR="00952224" w:rsidRPr="00796B95">
              <w:rPr>
                <w:b w:val="0"/>
                <w:bCs/>
              </w:rPr>
              <w:t xml:space="preserve"> and EKG</w:t>
            </w:r>
          </w:p>
          <w:p w14:paraId="28D4E4F3" w14:textId="3A37E81C" w:rsidR="00952224" w:rsidRPr="00796B95" w:rsidRDefault="00952224" w:rsidP="00952224">
            <w:pPr>
              <w:pStyle w:val="Heading4"/>
              <w:rPr>
                <w:b w:val="0"/>
                <w:bCs/>
              </w:rPr>
            </w:pPr>
            <w:r w:rsidRPr="00796B95">
              <w:rPr>
                <w:b w:val="0"/>
                <w:bCs/>
              </w:rPr>
              <w:t>interpretations.</w:t>
            </w:r>
          </w:p>
          <w:p w14:paraId="0DD055BD" w14:textId="77777777" w:rsidR="00796B95" w:rsidRPr="00796B95" w:rsidRDefault="00796B95" w:rsidP="00796B95"/>
          <w:p w14:paraId="0A5FFBCC" w14:textId="53D7B9B3" w:rsidR="00952224" w:rsidRDefault="00952224" w:rsidP="00952224">
            <w:pPr>
              <w:pStyle w:val="Heading4"/>
            </w:pPr>
            <w:r>
              <w:t xml:space="preserve">Rapid Response Team Specialist </w:t>
            </w:r>
            <w:r w:rsidR="00796B95">
              <w:t xml:space="preserve">                                   </w:t>
            </w:r>
            <w:r>
              <w:t xml:space="preserve">01/2006 </w:t>
            </w:r>
            <w:r w:rsidR="00B5323B">
              <w:t>- 07</w:t>
            </w:r>
            <w:r>
              <w:t>/2007</w:t>
            </w:r>
          </w:p>
          <w:p w14:paraId="1F4B7975" w14:textId="28D71540" w:rsidR="00952224" w:rsidRDefault="00952224" w:rsidP="00952224">
            <w:pPr>
              <w:pStyle w:val="Heading4"/>
            </w:pPr>
            <w:r>
              <w:rPr>
                <w:rFonts w:hint="eastAsia"/>
              </w:rPr>
              <w:t>PROMEDICA- TOLEDO HOSPITAL</w:t>
            </w:r>
            <w:r w:rsidR="00796B95">
              <w:t xml:space="preserve">. </w:t>
            </w:r>
            <w:r>
              <w:rPr>
                <w:rFonts w:hint="eastAsia"/>
              </w:rPr>
              <w:t xml:space="preserve"> Toledo, OH</w:t>
            </w:r>
          </w:p>
          <w:p w14:paraId="06F0B78B" w14:textId="7D342657" w:rsidR="00952224" w:rsidRPr="00796B95" w:rsidRDefault="00952224" w:rsidP="00796B95">
            <w:pPr>
              <w:pStyle w:val="Heading4"/>
              <w:rPr>
                <w:b w:val="0"/>
                <w:bCs/>
              </w:rPr>
            </w:pPr>
            <w:r w:rsidRPr="00796B95">
              <w:rPr>
                <w:b w:val="0"/>
                <w:bCs/>
              </w:rPr>
              <w:t xml:space="preserve">Acted as a consultant to provide early assessment and rapid intervention </w:t>
            </w:r>
            <w:r w:rsidR="00B5323B" w:rsidRPr="00796B95">
              <w:rPr>
                <w:b w:val="0"/>
                <w:bCs/>
              </w:rPr>
              <w:t>to</w:t>
            </w:r>
            <w:r w:rsidRPr="00796B95">
              <w:rPr>
                <w:b w:val="0"/>
                <w:bCs/>
              </w:rPr>
              <w:t xml:space="preserve"> promote</w:t>
            </w:r>
            <w:r w:rsidR="00796B95" w:rsidRPr="00796B95">
              <w:rPr>
                <w:b w:val="0"/>
                <w:bCs/>
              </w:rPr>
              <w:t xml:space="preserve"> </w:t>
            </w:r>
            <w:r w:rsidRPr="00796B95">
              <w:rPr>
                <w:b w:val="0"/>
                <w:bCs/>
              </w:rPr>
              <w:t>better patient outcome and reduce cardiac/respiratory arrests throughout the hospital.</w:t>
            </w:r>
          </w:p>
          <w:p w14:paraId="4D98A154" w14:textId="77777777" w:rsidR="00796B95" w:rsidRPr="00796B95" w:rsidRDefault="00796B95" w:rsidP="00796B95"/>
          <w:p w14:paraId="5BBE0FB5" w14:textId="3937B22E" w:rsidR="00952224" w:rsidRDefault="00952224" w:rsidP="00952224">
            <w:pPr>
              <w:pStyle w:val="Heading4"/>
            </w:pPr>
            <w:r>
              <w:t>Emergency Room RN / Charge Nurse</w:t>
            </w:r>
            <w:r w:rsidR="00796B95">
              <w:t xml:space="preserve">                          </w:t>
            </w:r>
            <w:r>
              <w:t xml:space="preserve"> </w:t>
            </w:r>
            <w:r w:rsidR="00796B95">
              <w:t xml:space="preserve"> </w:t>
            </w:r>
            <w:r>
              <w:t xml:space="preserve">08/2002 </w:t>
            </w:r>
            <w:r w:rsidR="00796B95">
              <w:t>-</w:t>
            </w:r>
            <w:r>
              <w:t xml:space="preserve"> 01/2006</w:t>
            </w:r>
          </w:p>
          <w:p w14:paraId="256D8625" w14:textId="6E1DEFF9" w:rsidR="00952224" w:rsidRDefault="00952224" w:rsidP="00952224">
            <w:pPr>
              <w:pStyle w:val="Heading4"/>
            </w:pPr>
            <w:r>
              <w:rPr>
                <w:rFonts w:hint="eastAsia"/>
              </w:rPr>
              <w:lastRenderedPageBreak/>
              <w:t>THE TOLEDO HOSPITAL</w:t>
            </w:r>
            <w:r w:rsidR="00796B95">
              <w:t xml:space="preserve">. </w:t>
            </w:r>
            <w:r>
              <w:rPr>
                <w:rFonts w:hint="eastAsia"/>
              </w:rPr>
              <w:t xml:space="preserve"> Toledo, OH</w:t>
            </w:r>
          </w:p>
          <w:p w14:paraId="1415EFDD" w14:textId="5A2231A0" w:rsidR="00952224" w:rsidRPr="00796B95" w:rsidRDefault="00952224" w:rsidP="00796B95">
            <w:pPr>
              <w:pStyle w:val="Heading4"/>
              <w:rPr>
                <w:b w:val="0"/>
                <w:bCs/>
              </w:rPr>
            </w:pPr>
            <w:r w:rsidRPr="00796B95">
              <w:rPr>
                <w:b w:val="0"/>
                <w:bCs/>
              </w:rPr>
              <w:t>With four years of nursing experience, specializing in treating severe, critical, and traumatic</w:t>
            </w:r>
            <w:r w:rsidR="00796B95" w:rsidRPr="00796B95">
              <w:rPr>
                <w:b w:val="0"/>
                <w:bCs/>
              </w:rPr>
              <w:t xml:space="preserve"> </w:t>
            </w:r>
            <w:r w:rsidRPr="00796B95">
              <w:rPr>
                <w:b w:val="0"/>
                <w:bCs/>
              </w:rPr>
              <w:t>injuries under extreme circumstances in Ramallah, Palestine. I was able to further develop</w:t>
            </w:r>
            <w:r w:rsidR="00796B95" w:rsidRPr="00796B95">
              <w:rPr>
                <w:b w:val="0"/>
                <w:bCs/>
              </w:rPr>
              <w:t xml:space="preserve"> </w:t>
            </w:r>
            <w:r w:rsidRPr="00796B95">
              <w:rPr>
                <w:b w:val="0"/>
                <w:bCs/>
              </w:rPr>
              <w:t>these skills as an ER Nurse/Charge Nurse at an 83,000-visit level I Trauma Center.</w:t>
            </w:r>
          </w:p>
          <w:p w14:paraId="4B7F5BDA" w14:textId="00D8B62F" w:rsidR="00036450" w:rsidRPr="00796B95" w:rsidRDefault="00952224" w:rsidP="00796B95">
            <w:pPr>
              <w:pStyle w:val="Heading4"/>
              <w:rPr>
                <w:b w:val="0"/>
                <w:bCs/>
              </w:rPr>
            </w:pPr>
            <w:r w:rsidRPr="00796B95">
              <w:rPr>
                <w:b w:val="0"/>
                <w:bCs/>
              </w:rPr>
              <w:t>Provided prompt care to diverse patient population in high stress situations of 70 bed</w:t>
            </w:r>
            <w:r w:rsidR="00796B95" w:rsidRPr="00796B95">
              <w:rPr>
                <w:b w:val="0"/>
                <w:bCs/>
              </w:rPr>
              <w:t xml:space="preserve"> </w:t>
            </w:r>
            <w:r w:rsidRPr="00796B95">
              <w:rPr>
                <w:b w:val="0"/>
                <w:bCs/>
              </w:rPr>
              <w:t>emergency department.</w:t>
            </w:r>
          </w:p>
          <w:p w14:paraId="313FAE29" w14:textId="130C66E6" w:rsidR="00036450" w:rsidRPr="00796B95" w:rsidRDefault="00796B95" w:rsidP="00036450">
            <w:pPr>
              <w:pStyle w:val="Heading2"/>
              <w:rPr>
                <w:color w:val="0070C0"/>
              </w:rPr>
            </w:pPr>
            <w:r w:rsidRPr="00796B95">
              <w:rPr>
                <w:color w:val="0070C0"/>
              </w:rPr>
              <w:t>TEACHING EXPERIENCE</w:t>
            </w:r>
          </w:p>
          <w:p w14:paraId="4B40151A" w14:textId="77777777" w:rsidR="008F5B07" w:rsidRPr="008F5B07" w:rsidRDefault="00796B95" w:rsidP="008F5B07">
            <w:pPr>
              <w:autoSpaceDE w:val="0"/>
              <w:autoSpaceDN w:val="0"/>
              <w:adjustRightInd w:val="0"/>
              <w:rPr>
                <w:rFonts w:asciiTheme="majorHAnsi" w:hAnsiTheme="majorHAnsi" w:cs="Tahoma"/>
                <w:b/>
                <w:bCs/>
                <w:szCs w:val="18"/>
              </w:rPr>
            </w:pPr>
            <w:r w:rsidRPr="00AB405D">
              <w:rPr>
                <w:rFonts w:asciiTheme="majorHAnsi" w:hAnsiTheme="majorHAnsi" w:cs="Tahoma"/>
                <w:b/>
                <w:bCs/>
                <w:szCs w:val="18"/>
              </w:rPr>
              <w:t xml:space="preserve">- </w:t>
            </w:r>
            <w:r w:rsidR="008F5B07" w:rsidRPr="008F5B07">
              <w:rPr>
                <w:rFonts w:asciiTheme="majorHAnsi" w:hAnsiTheme="majorHAnsi" w:cs="Tahoma"/>
                <w:b/>
                <w:bCs/>
                <w:szCs w:val="18"/>
              </w:rPr>
              <w:t xml:space="preserve">Associate professor. Arab American University.            08/2019 – Present </w:t>
            </w:r>
          </w:p>
          <w:p w14:paraId="24D5E202" w14:textId="3409D587" w:rsidR="008F5B07" w:rsidRDefault="008F5B07" w:rsidP="008F5B07">
            <w:pPr>
              <w:autoSpaceDE w:val="0"/>
              <w:autoSpaceDN w:val="0"/>
              <w:adjustRightInd w:val="0"/>
              <w:rPr>
                <w:rFonts w:asciiTheme="majorHAnsi" w:hAnsiTheme="majorHAnsi" w:cs="Tahoma"/>
                <w:b/>
                <w:bCs/>
                <w:szCs w:val="18"/>
              </w:rPr>
            </w:pPr>
            <w:r w:rsidRPr="008F5B07">
              <w:rPr>
                <w:rFonts w:asciiTheme="majorHAnsi" w:hAnsiTheme="majorHAnsi" w:cs="Tahoma"/>
                <w:b/>
                <w:bCs/>
                <w:szCs w:val="18"/>
              </w:rPr>
              <w:t>Jenin, Palestine.</w:t>
            </w:r>
          </w:p>
          <w:p w14:paraId="73418BFF" w14:textId="74ADB5FD" w:rsidR="00796B95" w:rsidRDefault="00796B95" w:rsidP="008B2168">
            <w:pPr>
              <w:autoSpaceDE w:val="0"/>
              <w:autoSpaceDN w:val="0"/>
              <w:adjustRightInd w:val="0"/>
              <w:rPr>
                <w:rFonts w:asciiTheme="majorHAnsi" w:hAnsiTheme="majorHAnsi" w:cs="Tahoma"/>
                <w:szCs w:val="18"/>
              </w:rPr>
            </w:pPr>
          </w:p>
          <w:p w14:paraId="472BAD0F" w14:textId="3AD77F7B" w:rsidR="008B2168" w:rsidRPr="008B2168" w:rsidRDefault="008B2168" w:rsidP="008B2168">
            <w:pPr>
              <w:autoSpaceDE w:val="0"/>
              <w:autoSpaceDN w:val="0"/>
              <w:adjustRightInd w:val="0"/>
              <w:rPr>
                <w:rFonts w:asciiTheme="majorHAnsi" w:hAnsiTheme="majorHAnsi" w:cs="Tahoma"/>
                <w:b/>
                <w:bCs/>
                <w:szCs w:val="18"/>
              </w:rPr>
            </w:pPr>
            <w:r w:rsidRPr="008B2168">
              <w:rPr>
                <w:rFonts w:asciiTheme="majorHAnsi" w:hAnsiTheme="majorHAnsi" w:cs="Tahoma"/>
                <w:b/>
                <w:bCs/>
                <w:szCs w:val="18"/>
              </w:rPr>
              <w:t>-</w:t>
            </w:r>
            <w:r w:rsidR="00EA6C4C">
              <w:rPr>
                <w:rFonts w:asciiTheme="majorHAnsi" w:hAnsiTheme="majorHAnsi" w:cs="Tahoma"/>
                <w:b/>
                <w:bCs/>
                <w:szCs w:val="18"/>
              </w:rPr>
              <w:t xml:space="preserve">Part time </w:t>
            </w:r>
            <w:r w:rsidRPr="008B2168">
              <w:rPr>
                <w:rFonts w:asciiTheme="majorHAnsi" w:hAnsiTheme="majorHAnsi" w:cs="Tahoma"/>
                <w:b/>
                <w:bCs/>
                <w:szCs w:val="18"/>
              </w:rPr>
              <w:t xml:space="preserve">Clinical Associate, </w:t>
            </w:r>
            <w:r>
              <w:rPr>
                <w:rFonts w:asciiTheme="majorHAnsi" w:hAnsiTheme="majorHAnsi" w:cs="Tahoma"/>
                <w:b/>
                <w:bCs/>
                <w:szCs w:val="18"/>
              </w:rPr>
              <w:t>Medical University of Toledo, Toledo</w:t>
            </w:r>
            <w:r w:rsidRPr="008B2168">
              <w:rPr>
                <w:rFonts w:asciiTheme="majorHAnsi" w:hAnsiTheme="majorHAnsi" w:cs="Tahoma"/>
                <w:b/>
                <w:bCs/>
                <w:szCs w:val="18"/>
              </w:rPr>
              <w:t xml:space="preserve">, Ohio. </w:t>
            </w:r>
            <w:r>
              <w:rPr>
                <w:rFonts w:asciiTheme="majorHAnsi" w:hAnsiTheme="majorHAnsi" w:cs="Tahoma"/>
                <w:b/>
                <w:bCs/>
                <w:szCs w:val="18"/>
              </w:rPr>
              <w:t xml:space="preserve">August </w:t>
            </w:r>
            <w:r w:rsidRPr="008B2168">
              <w:rPr>
                <w:rFonts w:asciiTheme="majorHAnsi" w:hAnsiTheme="majorHAnsi" w:cs="Tahoma"/>
                <w:b/>
                <w:bCs/>
                <w:szCs w:val="18"/>
              </w:rPr>
              <w:t>200</w:t>
            </w:r>
            <w:r>
              <w:rPr>
                <w:rFonts w:asciiTheme="majorHAnsi" w:hAnsiTheme="majorHAnsi" w:cs="Tahoma"/>
                <w:b/>
                <w:bCs/>
                <w:szCs w:val="18"/>
              </w:rPr>
              <w:t>5</w:t>
            </w:r>
            <w:r w:rsidRPr="008B2168">
              <w:rPr>
                <w:rFonts w:asciiTheme="majorHAnsi" w:hAnsiTheme="majorHAnsi" w:cs="Tahoma"/>
                <w:b/>
                <w:bCs/>
                <w:szCs w:val="18"/>
              </w:rPr>
              <w:t xml:space="preserve">- </w:t>
            </w:r>
            <w:r>
              <w:rPr>
                <w:rFonts w:asciiTheme="majorHAnsi" w:hAnsiTheme="majorHAnsi" w:cs="Tahoma"/>
                <w:b/>
                <w:bCs/>
                <w:szCs w:val="18"/>
              </w:rPr>
              <w:t xml:space="preserve">June </w:t>
            </w:r>
            <w:r w:rsidRPr="008B2168">
              <w:rPr>
                <w:rFonts w:asciiTheme="majorHAnsi" w:hAnsiTheme="majorHAnsi" w:cs="Tahoma"/>
                <w:b/>
                <w:bCs/>
                <w:szCs w:val="18"/>
              </w:rPr>
              <w:t>20</w:t>
            </w:r>
            <w:r w:rsidR="00EA6C4C">
              <w:rPr>
                <w:rFonts w:asciiTheme="majorHAnsi" w:hAnsiTheme="majorHAnsi" w:cs="Tahoma"/>
                <w:b/>
                <w:bCs/>
                <w:szCs w:val="18"/>
              </w:rPr>
              <w:t>11</w:t>
            </w:r>
          </w:p>
          <w:p w14:paraId="5729C34E" w14:textId="4F48F1DE" w:rsidR="00796B95" w:rsidRDefault="00796B95" w:rsidP="00796B95">
            <w:pPr>
              <w:autoSpaceDE w:val="0"/>
              <w:autoSpaceDN w:val="0"/>
              <w:adjustRightInd w:val="0"/>
              <w:rPr>
                <w:rFonts w:asciiTheme="majorHAnsi" w:hAnsiTheme="majorHAnsi" w:cs="Tahoma"/>
                <w:szCs w:val="18"/>
              </w:rPr>
            </w:pPr>
            <w:r w:rsidRPr="00796B95">
              <w:rPr>
                <w:rFonts w:asciiTheme="majorHAnsi" w:hAnsiTheme="majorHAnsi" w:cs="Tahoma"/>
                <w:szCs w:val="18"/>
              </w:rPr>
              <w:t xml:space="preserve">I have taught NURS 4270 Applied Health Assessment Across the </w:t>
            </w:r>
            <w:r w:rsidR="00B5323B" w:rsidRPr="00796B95">
              <w:rPr>
                <w:rFonts w:asciiTheme="majorHAnsi" w:hAnsiTheme="majorHAnsi" w:cs="Tahoma"/>
                <w:szCs w:val="18"/>
              </w:rPr>
              <w:t>Lifespan.</w:t>
            </w:r>
            <w:r w:rsidRPr="00796B95">
              <w:rPr>
                <w:rFonts w:asciiTheme="majorHAnsi" w:hAnsiTheme="majorHAnsi" w:cs="Tahoma"/>
                <w:szCs w:val="18"/>
              </w:rPr>
              <w:t xml:space="preserve"> I have also taught the HESI exit </w:t>
            </w:r>
            <w:r w:rsidR="00EA6C4C" w:rsidRPr="00796B95">
              <w:rPr>
                <w:rFonts w:asciiTheme="majorHAnsi" w:hAnsiTheme="majorHAnsi" w:cs="Tahoma"/>
                <w:szCs w:val="18"/>
              </w:rPr>
              <w:t>exam.</w:t>
            </w:r>
          </w:p>
          <w:p w14:paraId="782FF51F" w14:textId="77777777" w:rsidR="00EA6C4C" w:rsidRDefault="00EA6C4C" w:rsidP="00796B95">
            <w:pPr>
              <w:autoSpaceDE w:val="0"/>
              <w:autoSpaceDN w:val="0"/>
              <w:adjustRightInd w:val="0"/>
              <w:rPr>
                <w:rFonts w:asciiTheme="majorHAnsi" w:hAnsiTheme="majorHAnsi" w:cs="Tahoma"/>
                <w:szCs w:val="18"/>
              </w:rPr>
            </w:pPr>
          </w:p>
          <w:p w14:paraId="00B85EBF" w14:textId="77777777" w:rsidR="00EA6C4C" w:rsidRPr="00EA6C4C" w:rsidRDefault="00EA6C4C" w:rsidP="00EA6C4C">
            <w:pPr>
              <w:autoSpaceDE w:val="0"/>
              <w:autoSpaceDN w:val="0"/>
              <w:adjustRightInd w:val="0"/>
              <w:rPr>
                <w:rFonts w:asciiTheme="majorHAnsi" w:hAnsiTheme="majorHAnsi" w:cs="Tahoma"/>
                <w:b/>
                <w:bCs/>
                <w:szCs w:val="18"/>
              </w:rPr>
            </w:pPr>
            <w:r w:rsidRPr="00EA6C4C">
              <w:rPr>
                <w:rFonts w:asciiTheme="majorHAnsi" w:hAnsiTheme="majorHAnsi" w:cs="Tahoma"/>
                <w:b/>
                <w:bCs/>
                <w:szCs w:val="18"/>
              </w:rPr>
              <w:t>-Part time Clinical Associate, Owens Community College, Perrysburg, Ohio. May 2002- August 2005</w:t>
            </w:r>
          </w:p>
          <w:p w14:paraId="3C176562" w14:textId="77777777" w:rsidR="00EA6C4C" w:rsidRPr="00EA6C4C" w:rsidRDefault="00EA6C4C" w:rsidP="00EA6C4C">
            <w:pPr>
              <w:autoSpaceDE w:val="0"/>
              <w:autoSpaceDN w:val="0"/>
              <w:adjustRightInd w:val="0"/>
              <w:rPr>
                <w:rFonts w:asciiTheme="majorHAnsi" w:hAnsiTheme="majorHAnsi" w:cs="Tahoma"/>
                <w:szCs w:val="18"/>
              </w:rPr>
            </w:pPr>
            <w:r w:rsidRPr="00EA6C4C">
              <w:rPr>
                <w:rFonts w:asciiTheme="majorHAnsi" w:hAnsiTheme="majorHAnsi" w:cs="Tahoma"/>
                <w:szCs w:val="18"/>
              </w:rPr>
              <w:t>I have taught NUR 201 - Adult Health Concepts and NUR 202 - Complex Health Concepts</w:t>
            </w:r>
          </w:p>
          <w:p w14:paraId="50819B82" w14:textId="77777777" w:rsidR="00796B95" w:rsidRPr="00796B95" w:rsidRDefault="00796B95" w:rsidP="00796B95">
            <w:pPr>
              <w:autoSpaceDE w:val="0"/>
              <w:autoSpaceDN w:val="0"/>
              <w:adjustRightInd w:val="0"/>
              <w:rPr>
                <w:rFonts w:asciiTheme="majorHAnsi" w:hAnsiTheme="majorHAnsi" w:cs="Tahoma"/>
                <w:szCs w:val="18"/>
              </w:rPr>
            </w:pPr>
          </w:p>
          <w:p w14:paraId="0595F80C" w14:textId="3E4A92C3" w:rsidR="00036450" w:rsidRDefault="00796B95" w:rsidP="00796B95">
            <w:pPr>
              <w:rPr>
                <w:rFonts w:cs="Tahoma"/>
                <w:b/>
                <w:bCs/>
                <w:szCs w:val="18"/>
              </w:rPr>
            </w:pPr>
            <w:r w:rsidRPr="00AB405D">
              <w:rPr>
                <w:rFonts w:cs="Tahoma"/>
                <w:b/>
                <w:bCs/>
                <w:szCs w:val="18"/>
              </w:rPr>
              <w:t>-NCLEX – Part time- Examination Instructor -KAPLAN, Toledo, OH. November 2005 – July 2007</w:t>
            </w:r>
          </w:p>
          <w:p w14:paraId="6E00A606" w14:textId="73AECD3A" w:rsidR="00AB405D" w:rsidRPr="00796B95" w:rsidRDefault="00AB405D" w:rsidP="00AB405D">
            <w:pPr>
              <w:pStyle w:val="Heading2"/>
              <w:rPr>
                <w:color w:val="0070C0"/>
              </w:rPr>
            </w:pPr>
            <w:r w:rsidRPr="00AB405D">
              <w:rPr>
                <w:color w:val="0070C0"/>
              </w:rPr>
              <w:t>CERTIFICATES AND MEMBERSHIPS</w:t>
            </w:r>
          </w:p>
          <w:p w14:paraId="450EB5A1" w14:textId="3D8BB5B0" w:rsidR="00AB405D" w:rsidRPr="00AB405D" w:rsidRDefault="00AB405D" w:rsidP="00AB405D">
            <w:pPr>
              <w:rPr>
                <w:rFonts w:cs="Tahoma"/>
                <w:szCs w:val="18"/>
              </w:rPr>
            </w:pPr>
            <w:r>
              <w:rPr>
                <w:rFonts w:cs="Tahoma"/>
                <w:szCs w:val="18"/>
              </w:rPr>
              <w:t>-</w:t>
            </w:r>
            <w:r w:rsidRPr="00AB405D">
              <w:rPr>
                <w:rFonts w:cs="Tahoma"/>
                <w:szCs w:val="18"/>
              </w:rPr>
              <w:t>Board Certified Nurse Practitioner in Ohio/ Michigan</w:t>
            </w:r>
          </w:p>
          <w:p w14:paraId="605ACD75" w14:textId="33C5F5C2" w:rsidR="00AB405D" w:rsidRPr="00AB405D" w:rsidRDefault="00AB405D" w:rsidP="00AB405D">
            <w:pPr>
              <w:rPr>
                <w:rFonts w:cs="Tahoma"/>
                <w:szCs w:val="18"/>
              </w:rPr>
            </w:pPr>
            <w:r>
              <w:rPr>
                <w:rFonts w:cs="Tahoma"/>
                <w:szCs w:val="18"/>
              </w:rPr>
              <w:t>-</w:t>
            </w:r>
            <w:r w:rsidRPr="00AB405D">
              <w:rPr>
                <w:rFonts w:cs="Tahoma"/>
                <w:szCs w:val="18"/>
              </w:rPr>
              <w:t>American Nurse Credentialing Center</w:t>
            </w:r>
          </w:p>
          <w:p w14:paraId="4DED0E98" w14:textId="4C71DEA1" w:rsidR="00AB405D" w:rsidRPr="00AB405D" w:rsidRDefault="00AB405D" w:rsidP="00AB405D">
            <w:pPr>
              <w:rPr>
                <w:rFonts w:cs="Tahoma"/>
                <w:szCs w:val="18"/>
              </w:rPr>
            </w:pPr>
            <w:r>
              <w:rPr>
                <w:rFonts w:cs="Tahoma"/>
                <w:szCs w:val="18"/>
              </w:rPr>
              <w:t>-</w:t>
            </w:r>
            <w:r w:rsidRPr="00AB405D">
              <w:rPr>
                <w:rFonts w:cs="Tahoma"/>
                <w:szCs w:val="18"/>
              </w:rPr>
              <w:t>BLS, ACLS, PALS, TNCC</w:t>
            </w:r>
          </w:p>
          <w:p w14:paraId="238F5D5D" w14:textId="4776A772" w:rsidR="00AB405D" w:rsidRPr="00AB405D" w:rsidRDefault="00AB405D" w:rsidP="00AB405D">
            <w:pPr>
              <w:rPr>
                <w:rFonts w:cs="Tahoma"/>
                <w:szCs w:val="18"/>
              </w:rPr>
            </w:pPr>
            <w:r>
              <w:rPr>
                <w:rFonts w:cs="Tahoma"/>
                <w:szCs w:val="18"/>
              </w:rPr>
              <w:t>-</w:t>
            </w:r>
            <w:r w:rsidRPr="00AB405D">
              <w:rPr>
                <w:rFonts w:cs="Tahoma"/>
                <w:szCs w:val="18"/>
              </w:rPr>
              <w:t>A member of the American Academy of Nurse Practitioners</w:t>
            </w:r>
          </w:p>
          <w:p w14:paraId="4DFD7554" w14:textId="2E029BE7" w:rsidR="00AB405D" w:rsidRPr="00AB405D" w:rsidRDefault="00AB405D" w:rsidP="00AB405D">
            <w:pPr>
              <w:rPr>
                <w:rFonts w:cs="Tahoma"/>
                <w:szCs w:val="18"/>
              </w:rPr>
            </w:pPr>
            <w:r>
              <w:rPr>
                <w:rFonts w:cs="Tahoma"/>
                <w:szCs w:val="18"/>
              </w:rPr>
              <w:t>-</w:t>
            </w:r>
            <w:r w:rsidRPr="00AB405D">
              <w:rPr>
                <w:rFonts w:cs="Tahoma"/>
                <w:szCs w:val="18"/>
              </w:rPr>
              <w:t>A member of the Ohio Association of Advanced Practice Nurses</w:t>
            </w:r>
          </w:p>
          <w:p w14:paraId="0F8AE85E" w14:textId="3523BE71" w:rsidR="00AB405D" w:rsidRPr="00AB405D" w:rsidRDefault="00AB405D" w:rsidP="00AB405D">
            <w:pPr>
              <w:rPr>
                <w:rFonts w:cs="Tahoma"/>
                <w:szCs w:val="18"/>
              </w:rPr>
            </w:pPr>
            <w:r>
              <w:rPr>
                <w:rFonts w:cs="Tahoma"/>
                <w:szCs w:val="18"/>
              </w:rPr>
              <w:t>-</w:t>
            </w:r>
            <w:r w:rsidRPr="00AB405D">
              <w:rPr>
                <w:rFonts w:cs="Tahoma"/>
                <w:szCs w:val="18"/>
              </w:rPr>
              <w:t>A member of the American Academy of Neurology</w:t>
            </w:r>
          </w:p>
          <w:p w14:paraId="5F01113F" w14:textId="374DC081" w:rsidR="00AB405D" w:rsidRPr="00AB405D" w:rsidRDefault="00AB405D" w:rsidP="00AB405D">
            <w:pPr>
              <w:rPr>
                <w:rFonts w:cs="Tahoma"/>
                <w:szCs w:val="18"/>
              </w:rPr>
            </w:pPr>
            <w:r>
              <w:rPr>
                <w:rFonts w:cs="Tahoma"/>
                <w:szCs w:val="18"/>
              </w:rPr>
              <w:t>-</w:t>
            </w:r>
            <w:r w:rsidRPr="00AB405D">
              <w:rPr>
                <w:rFonts w:cs="Tahoma"/>
                <w:szCs w:val="18"/>
              </w:rPr>
              <w:t>A member of the American Headache and Migraine Association</w:t>
            </w:r>
          </w:p>
          <w:p w14:paraId="46FF9972" w14:textId="3CDEEB55" w:rsidR="00AB405D" w:rsidRPr="00AB405D" w:rsidRDefault="00AB405D" w:rsidP="00AB405D">
            <w:pPr>
              <w:rPr>
                <w:rFonts w:cs="Tahoma"/>
                <w:szCs w:val="18"/>
              </w:rPr>
            </w:pPr>
            <w:r>
              <w:rPr>
                <w:rFonts w:cs="Tahoma"/>
                <w:szCs w:val="18"/>
              </w:rPr>
              <w:t>-</w:t>
            </w:r>
            <w:r w:rsidRPr="00AB405D">
              <w:rPr>
                <w:rFonts w:cs="Tahoma"/>
                <w:szCs w:val="18"/>
              </w:rPr>
              <w:t>A member of American Epilepsy Society</w:t>
            </w:r>
          </w:p>
          <w:p w14:paraId="56AE720B" w14:textId="4EF6E6E2" w:rsidR="00AB405D" w:rsidRPr="00AB405D" w:rsidRDefault="00AB405D" w:rsidP="00AB405D">
            <w:pPr>
              <w:rPr>
                <w:rFonts w:cs="Tahoma"/>
                <w:szCs w:val="18"/>
              </w:rPr>
            </w:pPr>
            <w:r>
              <w:rPr>
                <w:rFonts w:cs="Tahoma"/>
                <w:szCs w:val="18"/>
              </w:rPr>
              <w:t>-</w:t>
            </w:r>
            <w:r w:rsidRPr="00AB405D">
              <w:rPr>
                <w:rFonts w:cs="Tahoma"/>
                <w:szCs w:val="18"/>
              </w:rPr>
              <w:t>A member of the American Heart and Stroke and Association</w:t>
            </w:r>
          </w:p>
          <w:p w14:paraId="0EAC5550" w14:textId="71043F1F" w:rsidR="00AB405D" w:rsidRPr="00AB405D" w:rsidRDefault="00AB405D" w:rsidP="00AB405D">
            <w:pPr>
              <w:rPr>
                <w:rFonts w:cs="Tahoma"/>
                <w:szCs w:val="18"/>
              </w:rPr>
            </w:pPr>
            <w:r>
              <w:rPr>
                <w:rFonts w:cs="Tahoma"/>
                <w:szCs w:val="18"/>
              </w:rPr>
              <w:t>-</w:t>
            </w:r>
            <w:r w:rsidRPr="00AB405D">
              <w:rPr>
                <w:rFonts w:cs="Tahoma"/>
                <w:szCs w:val="18"/>
              </w:rPr>
              <w:t>A member of the Emergency Nurses' Association</w:t>
            </w:r>
          </w:p>
          <w:p w14:paraId="27787D43" w14:textId="4AF66BFE" w:rsidR="00AB405D" w:rsidRPr="00AB405D" w:rsidRDefault="00AB405D" w:rsidP="00AB405D">
            <w:pPr>
              <w:pStyle w:val="Heading2"/>
              <w:rPr>
                <w:color w:val="0070C0"/>
              </w:rPr>
            </w:pPr>
            <w:r>
              <w:rPr>
                <w:color w:val="0070C0"/>
              </w:rPr>
              <w:t xml:space="preserve">References </w:t>
            </w:r>
          </w:p>
          <w:p w14:paraId="4E75DAFE" w14:textId="7EAF3AC3" w:rsidR="00AB405D" w:rsidRPr="00AB405D" w:rsidRDefault="00AB405D" w:rsidP="00AB405D">
            <w:pPr>
              <w:autoSpaceDE w:val="0"/>
              <w:autoSpaceDN w:val="0"/>
              <w:adjustRightInd w:val="0"/>
              <w:rPr>
                <w:rFonts w:cs="Tahoma"/>
                <w:szCs w:val="18"/>
              </w:rPr>
            </w:pPr>
            <w:r>
              <w:rPr>
                <w:rFonts w:cs="Tahoma"/>
                <w:szCs w:val="18"/>
              </w:rPr>
              <w:t>-</w:t>
            </w:r>
            <w:r w:rsidRPr="00AB405D">
              <w:rPr>
                <w:rFonts w:cs="Tahoma"/>
                <w:szCs w:val="18"/>
              </w:rPr>
              <w:t>Dr. Imad Abu Khader, Dean of Nursing faculty at AAUP, 059-866-6197</w:t>
            </w:r>
          </w:p>
          <w:p w14:paraId="4EA3AC40" w14:textId="1309353F" w:rsidR="00AB405D" w:rsidRPr="00AB405D" w:rsidRDefault="00AB405D" w:rsidP="00AB405D">
            <w:pPr>
              <w:autoSpaceDE w:val="0"/>
              <w:autoSpaceDN w:val="0"/>
              <w:adjustRightInd w:val="0"/>
              <w:rPr>
                <w:rFonts w:cs="Tahoma"/>
                <w:szCs w:val="18"/>
              </w:rPr>
            </w:pPr>
            <w:r>
              <w:rPr>
                <w:rFonts w:cs="Tahoma"/>
                <w:szCs w:val="18"/>
              </w:rPr>
              <w:t>-</w:t>
            </w:r>
            <w:r w:rsidRPr="00AB405D">
              <w:rPr>
                <w:rFonts w:cs="Tahoma"/>
                <w:szCs w:val="18"/>
              </w:rPr>
              <w:t>Dr. Brian Kaminski, Toledo ER-Medical Director, 419-346-9450</w:t>
            </w:r>
          </w:p>
          <w:p w14:paraId="7813E239" w14:textId="1C331415" w:rsidR="00AB405D" w:rsidRPr="00AB405D" w:rsidRDefault="00AB405D" w:rsidP="00AB405D">
            <w:pPr>
              <w:autoSpaceDE w:val="0"/>
              <w:autoSpaceDN w:val="0"/>
              <w:adjustRightInd w:val="0"/>
              <w:rPr>
                <w:rFonts w:cs="Tahoma"/>
                <w:szCs w:val="18"/>
              </w:rPr>
            </w:pPr>
            <w:r>
              <w:rPr>
                <w:rFonts w:cs="Tahoma"/>
                <w:szCs w:val="18"/>
              </w:rPr>
              <w:t>-</w:t>
            </w:r>
            <w:r w:rsidRPr="00AB405D">
              <w:rPr>
                <w:rFonts w:cs="Tahoma"/>
                <w:szCs w:val="18"/>
              </w:rPr>
              <w:t xml:space="preserve">Dr. Mamon </w:t>
            </w:r>
            <w:proofErr w:type="spellStart"/>
            <w:r w:rsidRPr="00AB405D">
              <w:rPr>
                <w:rFonts w:cs="Tahoma"/>
                <w:szCs w:val="18"/>
              </w:rPr>
              <w:t>Maiteh</w:t>
            </w:r>
            <w:proofErr w:type="spellEnd"/>
            <w:r w:rsidRPr="00AB405D">
              <w:rPr>
                <w:rFonts w:cs="Tahoma"/>
                <w:szCs w:val="18"/>
              </w:rPr>
              <w:t>, The Toledo Clinic Neurologist, 248-797-3008</w:t>
            </w:r>
          </w:p>
          <w:p w14:paraId="4EB57E29" w14:textId="17AC4DCC" w:rsidR="00AB405D" w:rsidRPr="00AB405D" w:rsidRDefault="00AB405D" w:rsidP="00AB405D">
            <w:pPr>
              <w:rPr>
                <w:rFonts w:cs="Tahoma"/>
                <w:b/>
                <w:bCs/>
                <w:szCs w:val="18"/>
              </w:rPr>
            </w:pPr>
          </w:p>
          <w:p w14:paraId="6348C40B" w14:textId="77777777" w:rsidR="00AB405D" w:rsidRDefault="00AB405D" w:rsidP="00796B95">
            <w:pPr>
              <w:rPr>
                <w:rFonts w:cs="Tahoma"/>
                <w:b/>
                <w:bCs/>
                <w:szCs w:val="18"/>
              </w:rPr>
            </w:pPr>
          </w:p>
          <w:p w14:paraId="37C6EE10" w14:textId="77777777" w:rsidR="00AB405D" w:rsidRDefault="00AB405D" w:rsidP="00796B95">
            <w:pPr>
              <w:rPr>
                <w:rFonts w:cs="Tahoma"/>
                <w:b/>
                <w:bCs/>
                <w:szCs w:val="18"/>
              </w:rPr>
            </w:pPr>
          </w:p>
          <w:p w14:paraId="730928F8" w14:textId="65598EC4" w:rsidR="00AB405D" w:rsidRPr="00AB405D" w:rsidRDefault="00AB405D" w:rsidP="00796B95">
            <w:pPr>
              <w:rPr>
                <w:b/>
                <w:bCs/>
                <w:color w:val="FFFFFF" w:themeColor="background1"/>
                <w:szCs w:val="18"/>
              </w:rPr>
            </w:pPr>
          </w:p>
        </w:tc>
      </w:tr>
    </w:tbl>
    <w:p w14:paraId="5712CFB9" w14:textId="77777777" w:rsidR="00000000" w:rsidRDefault="00000000"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EB9D" w14:textId="77777777" w:rsidR="00495522" w:rsidRDefault="00495522" w:rsidP="000C45FF">
      <w:r>
        <w:separator/>
      </w:r>
    </w:p>
  </w:endnote>
  <w:endnote w:type="continuationSeparator" w:id="0">
    <w:p w14:paraId="203BDDE7" w14:textId="77777777" w:rsidR="00495522" w:rsidRDefault="0049552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Yu Gothic"/>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AE1D" w14:textId="77777777" w:rsidR="00495522" w:rsidRDefault="00495522" w:rsidP="000C45FF">
      <w:r>
        <w:separator/>
      </w:r>
    </w:p>
  </w:footnote>
  <w:footnote w:type="continuationSeparator" w:id="0">
    <w:p w14:paraId="6DD17A04" w14:textId="77777777" w:rsidR="00495522" w:rsidRDefault="0049552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580A" w14:textId="77777777" w:rsidR="000C45FF" w:rsidRDefault="000C45FF">
    <w:pPr>
      <w:pStyle w:val="Header"/>
    </w:pPr>
    <w:r>
      <w:rPr>
        <w:noProof/>
      </w:rPr>
      <w:drawing>
        <wp:anchor distT="0" distB="0" distL="114300" distR="114300" simplePos="0" relativeHeight="251658240" behindDoc="1" locked="0" layoutInCell="1" allowOverlap="1" wp14:anchorId="74DD5562" wp14:editId="6A21765A">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E42"/>
    <w:multiLevelType w:val="hybridMultilevel"/>
    <w:tmpl w:val="58A4F58E"/>
    <w:lvl w:ilvl="0" w:tplc="E97269EE">
      <w:numFmt w:val="bullet"/>
      <w:lvlText w:val="-"/>
      <w:lvlJc w:val="left"/>
      <w:pPr>
        <w:ind w:left="720" w:hanging="360"/>
      </w:pPr>
      <w:rPr>
        <w:rFonts w:ascii="Century Gothic" w:eastAsiaTheme="minorEastAsia"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B3CDF"/>
    <w:multiLevelType w:val="hybridMultilevel"/>
    <w:tmpl w:val="6E1C89C6"/>
    <w:lvl w:ilvl="0" w:tplc="1E2CF3EC">
      <w:numFmt w:val="bullet"/>
      <w:lvlText w:val="-"/>
      <w:lvlJc w:val="left"/>
      <w:pPr>
        <w:ind w:left="720" w:hanging="360"/>
      </w:pPr>
      <w:rPr>
        <w:rFonts w:ascii="Century Gothic" w:eastAsiaTheme="minorEastAsia"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499014">
    <w:abstractNumId w:val="1"/>
  </w:num>
  <w:num w:numId="2" w16cid:durableId="10666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B2"/>
    <w:rsid w:val="00036450"/>
    <w:rsid w:val="00041313"/>
    <w:rsid w:val="00094499"/>
    <w:rsid w:val="000C45FF"/>
    <w:rsid w:val="000D0948"/>
    <w:rsid w:val="000D099A"/>
    <w:rsid w:val="000E3FD1"/>
    <w:rsid w:val="00112054"/>
    <w:rsid w:val="00147371"/>
    <w:rsid w:val="001525E1"/>
    <w:rsid w:val="00180329"/>
    <w:rsid w:val="0019001F"/>
    <w:rsid w:val="001A6515"/>
    <w:rsid w:val="001A74A5"/>
    <w:rsid w:val="001B2ABD"/>
    <w:rsid w:val="001D609E"/>
    <w:rsid w:val="001E0391"/>
    <w:rsid w:val="001E1759"/>
    <w:rsid w:val="001F1ECC"/>
    <w:rsid w:val="002400EB"/>
    <w:rsid w:val="00256CF7"/>
    <w:rsid w:val="00281FD5"/>
    <w:rsid w:val="002B38CC"/>
    <w:rsid w:val="002B7EE4"/>
    <w:rsid w:val="002F7ED2"/>
    <w:rsid w:val="0030481B"/>
    <w:rsid w:val="003156FC"/>
    <w:rsid w:val="00324B39"/>
    <w:rsid w:val="003254B5"/>
    <w:rsid w:val="00367333"/>
    <w:rsid w:val="0037121F"/>
    <w:rsid w:val="00372E7E"/>
    <w:rsid w:val="003977A7"/>
    <w:rsid w:val="003A6B7D"/>
    <w:rsid w:val="003B06CA"/>
    <w:rsid w:val="003D1F90"/>
    <w:rsid w:val="004071FC"/>
    <w:rsid w:val="00437E59"/>
    <w:rsid w:val="00445947"/>
    <w:rsid w:val="004813B3"/>
    <w:rsid w:val="004852DD"/>
    <w:rsid w:val="00495522"/>
    <w:rsid w:val="00496591"/>
    <w:rsid w:val="004C63E4"/>
    <w:rsid w:val="004D3011"/>
    <w:rsid w:val="005262AC"/>
    <w:rsid w:val="0056693C"/>
    <w:rsid w:val="005E301F"/>
    <w:rsid w:val="005E39D5"/>
    <w:rsid w:val="005E71FC"/>
    <w:rsid w:val="005F5497"/>
    <w:rsid w:val="00600670"/>
    <w:rsid w:val="006031AD"/>
    <w:rsid w:val="0062123A"/>
    <w:rsid w:val="006322B2"/>
    <w:rsid w:val="00646E75"/>
    <w:rsid w:val="006771D0"/>
    <w:rsid w:val="0067758E"/>
    <w:rsid w:val="006915EC"/>
    <w:rsid w:val="006C0909"/>
    <w:rsid w:val="00715FCB"/>
    <w:rsid w:val="00743101"/>
    <w:rsid w:val="007775E1"/>
    <w:rsid w:val="007867A0"/>
    <w:rsid w:val="007927F5"/>
    <w:rsid w:val="00796B95"/>
    <w:rsid w:val="007B7FDD"/>
    <w:rsid w:val="00800358"/>
    <w:rsid w:val="00802CA0"/>
    <w:rsid w:val="00812C50"/>
    <w:rsid w:val="008355E4"/>
    <w:rsid w:val="00844590"/>
    <w:rsid w:val="008760C4"/>
    <w:rsid w:val="008A044C"/>
    <w:rsid w:val="008B2168"/>
    <w:rsid w:val="008F5B07"/>
    <w:rsid w:val="00904FA2"/>
    <w:rsid w:val="00923B3D"/>
    <w:rsid w:val="009260CD"/>
    <w:rsid w:val="00952224"/>
    <w:rsid w:val="00952C25"/>
    <w:rsid w:val="0095492E"/>
    <w:rsid w:val="00974647"/>
    <w:rsid w:val="00A2118D"/>
    <w:rsid w:val="00A74CAE"/>
    <w:rsid w:val="00A777CA"/>
    <w:rsid w:val="00AB405D"/>
    <w:rsid w:val="00AD76E2"/>
    <w:rsid w:val="00B20152"/>
    <w:rsid w:val="00B359E4"/>
    <w:rsid w:val="00B5323B"/>
    <w:rsid w:val="00B558BD"/>
    <w:rsid w:val="00B57D98"/>
    <w:rsid w:val="00B70850"/>
    <w:rsid w:val="00BB1F09"/>
    <w:rsid w:val="00BD171F"/>
    <w:rsid w:val="00C0500E"/>
    <w:rsid w:val="00C066B6"/>
    <w:rsid w:val="00C37BA1"/>
    <w:rsid w:val="00C4674C"/>
    <w:rsid w:val="00C506CF"/>
    <w:rsid w:val="00C72BED"/>
    <w:rsid w:val="00C9578B"/>
    <w:rsid w:val="00CB0055"/>
    <w:rsid w:val="00D2522B"/>
    <w:rsid w:val="00D422DE"/>
    <w:rsid w:val="00D5459D"/>
    <w:rsid w:val="00D70669"/>
    <w:rsid w:val="00D92446"/>
    <w:rsid w:val="00DA1F4D"/>
    <w:rsid w:val="00DD172A"/>
    <w:rsid w:val="00E14075"/>
    <w:rsid w:val="00E146E4"/>
    <w:rsid w:val="00E25A26"/>
    <w:rsid w:val="00E4381A"/>
    <w:rsid w:val="00E55D74"/>
    <w:rsid w:val="00E7210B"/>
    <w:rsid w:val="00EA6C4C"/>
    <w:rsid w:val="00F43C7A"/>
    <w:rsid w:val="00F60274"/>
    <w:rsid w:val="00F76D63"/>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10F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B2168"/>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8F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hammed.jallad@aaup.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ejallad3@gmail.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ja\AppData\Local\Microsoft\Office\16.0\DTS\en-US%7b7563D5EB-879E-43A4-B5D5-449E623F6F15%7d\%7b0EE74346-6419-4FA4-84C4-07172982E3B1%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DEAAD7F6F46FD92C83E75A40DB9E2"/>
        <w:category>
          <w:name w:val="General"/>
          <w:gallery w:val="placeholder"/>
        </w:category>
        <w:types>
          <w:type w:val="bbPlcHdr"/>
        </w:types>
        <w:behaviors>
          <w:behavior w:val="content"/>
        </w:behaviors>
        <w:guid w:val="{85E23D26-A915-4F86-8FD7-9A8BDC8434E9}"/>
      </w:docPartPr>
      <w:docPartBody>
        <w:p w:rsidR="00960E18" w:rsidRDefault="00E87961">
          <w:pPr>
            <w:pStyle w:val="C60DEAAD7F6F46FD92C83E75A40DB9E2"/>
          </w:pPr>
          <w:r w:rsidRPr="00D5459D">
            <w:t>Profile</w:t>
          </w:r>
        </w:p>
      </w:docPartBody>
    </w:docPart>
    <w:docPart>
      <w:docPartPr>
        <w:name w:val="9107D348ED7F4DB0B1058D8AF29133B8"/>
        <w:category>
          <w:name w:val="General"/>
          <w:gallery w:val="placeholder"/>
        </w:category>
        <w:types>
          <w:type w:val="bbPlcHdr"/>
        </w:types>
        <w:behaviors>
          <w:behavior w:val="content"/>
        </w:behaviors>
        <w:guid w:val="{C4185AE9-79BF-4BE4-A562-8C5A70A78A29}"/>
      </w:docPartPr>
      <w:docPartBody>
        <w:p w:rsidR="00960E18" w:rsidRDefault="00E87961">
          <w:pPr>
            <w:pStyle w:val="9107D348ED7F4DB0B1058D8AF29133B8"/>
          </w:pPr>
          <w:r w:rsidRPr="00CB0055">
            <w:t>Contact</w:t>
          </w:r>
        </w:p>
      </w:docPartBody>
    </w:docPart>
    <w:docPart>
      <w:docPartPr>
        <w:name w:val="3A189649CEEE4DD2A0F9D45A3D2FC593"/>
        <w:category>
          <w:name w:val="General"/>
          <w:gallery w:val="placeholder"/>
        </w:category>
        <w:types>
          <w:type w:val="bbPlcHdr"/>
        </w:types>
        <w:behaviors>
          <w:behavior w:val="content"/>
        </w:behaviors>
        <w:guid w:val="{9D241D14-60A2-4A26-886E-3D4A8EEF8C8B}"/>
      </w:docPartPr>
      <w:docPartBody>
        <w:p w:rsidR="00960E18" w:rsidRDefault="00E87961">
          <w:pPr>
            <w:pStyle w:val="3A189649CEEE4DD2A0F9D45A3D2FC593"/>
          </w:pPr>
          <w:r w:rsidRPr="004D3011">
            <w:t>EMAIL:</w:t>
          </w:r>
        </w:p>
      </w:docPartBody>
    </w:docPart>
    <w:docPart>
      <w:docPartPr>
        <w:name w:val="2B1A842AD6384F7C98E800603D8D6907"/>
        <w:category>
          <w:name w:val="General"/>
          <w:gallery w:val="placeholder"/>
        </w:category>
        <w:types>
          <w:type w:val="bbPlcHdr"/>
        </w:types>
        <w:behaviors>
          <w:behavior w:val="content"/>
        </w:behaviors>
        <w:guid w:val="{B908A81C-28F4-492A-AFC4-F2FB9B15106C}"/>
      </w:docPartPr>
      <w:docPartBody>
        <w:p w:rsidR="00960E18" w:rsidRDefault="00E87961">
          <w:pPr>
            <w:pStyle w:val="2B1A842AD6384F7C98E800603D8D6907"/>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Yu Gothic"/>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61"/>
    <w:rsid w:val="00115D77"/>
    <w:rsid w:val="00187FFC"/>
    <w:rsid w:val="00251B68"/>
    <w:rsid w:val="002C2DF3"/>
    <w:rsid w:val="00367B59"/>
    <w:rsid w:val="003C622C"/>
    <w:rsid w:val="00420E18"/>
    <w:rsid w:val="00493A1B"/>
    <w:rsid w:val="004A6985"/>
    <w:rsid w:val="004F11B5"/>
    <w:rsid w:val="005C26BC"/>
    <w:rsid w:val="007E6A8D"/>
    <w:rsid w:val="00960E18"/>
    <w:rsid w:val="009934C2"/>
    <w:rsid w:val="00A67F34"/>
    <w:rsid w:val="00AA4E04"/>
    <w:rsid w:val="00AB5BFC"/>
    <w:rsid w:val="00B07C00"/>
    <w:rsid w:val="00BA56F2"/>
    <w:rsid w:val="00C2789B"/>
    <w:rsid w:val="00CE5BFA"/>
    <w:rsid w:val="00CF4797"/>
    <w:rsid w:val="00DF0E64"/>
    <w:rsid w:val="00E87961"/>
    <w:rsid w:val="00F01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0DEAAD7F6F46FD92C83E75A40DB9E2">
    <w:name w:val="C60DEAAD7F6F46FD92C83E75A40DB9E2"/>
  </w:style>
  <w:style w:type="paragraph" w:customStyle="1" w:styleId="9107D348ED7F4DB0B1058D8AF29133B8">
    <w:name w:val="9107D348ED7F4DB0B1058D8AF29133B8"/>
  </w:style>
  <w:style w:type="paragraph" w:customStyle="1" w:styleId="3A189649CEEE4DD2A0F9D45A3D2FC593">
    <w:name w:val="3A189649CEEE4DD2A0F9D45A3D2FC593"/>
  </w:style>
  <w:style w:type="character" w:styleId="Hyperlink">
    <w:name w:val="Hyperlink"/>
    <w:basedOn w:val="DefaultParagraphFont"/>
    <w:uiPriority w:val="99"/>
    <w:unhideWhenUsed/>
    <w:rPr>
      <w:color w:val="C45911" w:themeColor="accent2" w:themeShade="BF"/>
      <w:u w:val="single"/>
    </w:rPr>
  </w:style>
  <w:style w:type="paragraph" w:customStyle="1" w:styleId="90530FC7AD44431CB5222471251ECBE1">
    <w:name w:val="90530FC7AD44431CB5222471251ECBE1"/>
  </w:style>
  <w:style w:type="paragraph" w:customStyle="1" w:styleId="2B1A842AD6384F7C98E800603D8D6907">
    <w:name w:val="2B1A842AD6384F7C98E800603D8D6907"/>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{0EE74346-6419-4FA4-84C4-07172982E3B1}tf00546271_win32</Template>
  <TotalTime>0</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2023-07-31T11:42:00Z</dcterms:created>
  <dcterms:modified xsi:type="dcterms:W3CDTF">2023-09-06T07:03:00Z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